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015" w:rsidRDefault="000F4015" w:rsidP="000F4015">
      <w:pPr>
        <w:jc w:val="center"/>
      </w:pPr>
      <w:r>
        <w:rPr>
          <w:rFonts w:hint="eastAsia"/>
        </w:rPr>
        <w:t>3歳未満の子を養育している方へ</w:t>
      </w:r>
    </w:p>
    <w:p w:rsidR="000F4015" w:rsidRDefault="000F4015" w:rsidP="000F4015">
      <w:pPr>
        <w:jc w:val="center"/>
      </w:pPr>
    </w:p>
    <w:p w:rsidR="000F4015" w:rsidRDefault="000F4015" w:rsidP="000F4015">
      <w:pPr>
        <w:jc w:val="right"/>
      </w:pPr>
      <w:r>
        <w:rPr>
          <w:rFonts w:hint="eastAsia"/>
        </w:rPr>
        <w:t>株式会社</w:t>
      </w:r>
      <w:r w:rsidR="00FC592F">
        <w:rPr>
          <w:rFonts w:hint="eastAsia"/>
        </w:rPr>
        <w:t>〇〇</w:t>
      </w:r>
    </w:p>
    <w:p w:rsidR="000F4015" w:rsidRDefault="000F4015"/>
    <w:p w:rsidR="000F4015" w:rsidRDefault="000F4015" w:rsidP="000F4015">
      <w:pPr>
        <w:ind w:firstLineChars="50" w:firstLine="105"/>
      </w:pPr>
      <w:r>
        <w:t>３歳未満の子を養育している方は、年金算定に用いる標準報酬月額について養育特例の適用を受けることができます。</w:t>
      </w:r>
    </w:p>
    <w:p w:rsidR="000F4015" w:rsidRDefault="000F4015" w:rsidP="000F4015"/>
    <w:p w:rsidR="000F4015" w:rsidRPr="000F4015" w:rsidRDefault="000F4015" w:rsidP="000F4015">
      <w:pPr>
        <w:rPr>
          <w:b/>
          <w:bCs/>
          <w:u w:val="single"/>
        </w:rPr>
      </w:pPr>
      <w:r w:rsidRPr="000F4015">
        <w:rPr>
          <w:b/>
          <w:bCs/>
          <w:u w:val="single"/>
        </w:rPr>
        <w:t xml:space="preserve">養育特例とは？ </w:t>
      </w:r>
    </w:p>
    <w:p w:rsidR="000F4015" w:rsidRDefault="000F4015" w:rsidP="000F4015">
      <w:r>
        <w:t xml:space="preserve">３歳未満の子を養育する方は、生活環境の変化から、勤務時間の短縮や引越しによる通勤手当の減少等により標準報酬月額が低くなることが考えられます。 　</w:t>
      </w:r>
    </w:p>
    <w:p w:rsidR="000F4015" w:rsidRDefault="000F4015" w:rsidP="000F4015">
      <w:r>
        <w:t xml:space="preserve">この場合、納付する保険料が低くなるため、将来年金額を算定する際に用いる標準報酬月額も低くなるので、年金額は減少してしまいます。 </w:t>
      </w:r>
      <w:bookmarkStart w:id="0" w:name="_GoBack"/>
      <w:bookmarkEnd w:id="0"/>
    </w:p>
    <w:p w:rsidR="000F4015" w:rsidRDefault="000F4015" w:rsidP="000F4015">
      <w:r>
        <w:t xml:space="preserve">しかし、本人からの申し出により、養育前の標準報酬月額（従前標準報酬月額）で将来の年金額 が算定され、年金額の減少を防止することができます。これを養育特例といいます。 </w:t>
      </w:r>
    </w:p>
    <w:p w:rsidR="000F4015" w:rsidRDefault="000F4015" w:rsidP="000F4015"/>
    <w:p w:rsidR="000F4015" w:rsidRPr="000F4015" w:rsidRDefault="000F4015" w:rsidP="000F4015">
      <w:pPr>
        <w:rPr>
          <w:b/>
          <w:bCs/>
          <w:u w:val="single"/>
        </w:rPr>
      </w:pPr>
      <w:r w:rsidRPr="000F4015">
        <w:rPr>
          <w:b/>
          <w:bCs/>
          <w:u w:val="single"/>
        </w:rPr>
        <w:t>養育特例の対象者</w:t>
      </w:r>
    </w:p>
    <w:p w:rsidR="000F4015" w:rsidRDefault="000F4015" w:rsidP="000F4015">
      <w:r>
        <w:t>３歳未満の子を養育している</w:t>
      </w:r>
      <w:r w:rsidR="00900B13">
        <w:rPr>
          <w:rFonts w:hint="eastAsia"/>
        </w:rPr>
        <w:t>、また</w:t>
      </w:r>
      <w:r>
        <w:t xml:space="preserve">夫婦で子を養育しており、ともに厚生年金被保険者で、かつ同居している場合は、夫婦２人とも対象になります。 </w:t>
      </w:r>
    </w:p>
    <w:p w:rsidR="000F4015" w:rsidRPr="000F4015" w:rsidRDefault="000F4015" w:rsidP="000F4015">
      <w:pPr>
        <w:rPr>
          <w:lang w:val="en-GB"/>
        </w:rPr>
      </w:pPr>
    </w:p>
    <w:p w:rsidR="000F4015" w:rsidRPr="000F4015" w:rsidRDefault="000F4015" w:rsidP="000F4015">
      <w:pPr>
        <w:rPr>
          <w:b/>
          <w:bCs/>
          <w:u w:val="single"/>
        </w:rPr>
      </w:pPr>
      <w:r w:rsidRPr="000F4015">
        <w:rPr>
          <w:rFonts w:hint="eastAsia"/>
          <w:b/>
          <w:bCs/>
          <w:u w:val="single"/>
        </w:rPr>
        <w:t>養育特例の対象期間</w:t>
      </w:r>
    </w:p>
    <w:p w:rsidR="000F4015" w:rsidRDefault="000F4015" w:rsidP="000F4015">
      <w:r>
        <w:rPr>
          <w:rFonts w:hint="eastAsia"/>
        </w:rPr>
        <w:t>３歳未満の子を養育している期間</w:t>
      </w:r>
    </w:p>
    <w:p w:rsidR="000F4015" w:rsidRDefault="000F4015" w:rsidP="000F4015"/>
    <w:p w:rsidR="000F4015" w:rsidRDefault="000F4015" w:rsidP="000F4015">
      <w:pPr>
        <w:rPr>
          <w:b/>
          <w:bCs/>
          <w:u w:val="single"/>
        </w:rPr>
      </w:pPr>
      <w:r w:rsidRPr="000F4015">
        <w:rPr>
          <w:rFonts w:hint="eastAsia"/>
          <w:b/>
          <w:bCs/>
          <w:u w:val="single"/>
        </w:rPr>
        <w:t>申出・届出方法について</w:t>
      </w:r>
    </w:p>
    <w:p w:rsidR="000F4015" w:rsidRPr="000F4015" w:rsidRDefault="000F4015" w:rsidP="000F4015">
      <w:pPr>
        <w:pStyle w:val="a3"/>
        <w:numPr>
          <w:ilvl w:val="0"/>
          <w:numId w:val="1"/>
        </w:numPr>
        <w:ind w:leftChars="0"/>
      </w:pPr>
      <w:r w:rsidRPr="000F4015">
        <w:rPr>
          <w:rFonts w:hint="eastAsia"/>
        </w:rPr>
        <w:t>戸籍謄（抄）本（子供の生年月日の証明</w:t>
      </w:r>
      <w:r>
        <w:rPr>
          <w:rFonts w:hint="eastAsia"/>
        </w:rPr>
        <w:t>のため</w:t>
      </w:r>
      <w:r w:rsidRPr="000F4015">
        <w:rPr>
          <w:rFonts w:hint="eastAsia"/>
        </w:rPr>
        <w:t>）</w:t>
      </w:r>
    </w:p>
    <w:p w:rsidR="000F4015" w:rsidRPr="000F4015" w:rsidRDefault="000F4015" w:rsidP="000F4015">
      <w:r w:rsidRPr="000F4015">
        <w:rPr>
          <w:rFonts w:hint="eastAsia"/>
        </w:rPr>
        <w:t>②世帯全員の住民票（個人番号の記載がないもの）</w:t>
      </w:r>
    </w:p>
    <w:p w:rsidR="000F4015" w:rsidRDefault="000F4015" w:rsidP="000F4015">
      <w:r w:rsidRPr="000F4015">
        <w:rPr>
          <w:rFonts w:hint="eastAsia"/>
        </w:rPr>
        <w:t>③その他、養育を確認するための書類（必要に応じて）</w:t>
      </w:r>
    </w:p>
    <w:p w:rsidR="000F4015" w:rsidRDefault="000F4015" w:rsidP="000F4015">
      <w:r w:rsidRPr="000F4015">
        <w:rPr>
          <w:rFonts w:hint="eastAsia"/>
        </w:rPr>
        <w:t>＊上記は</w:t>
      </w:r>
      <w:r>
        <w:rPr>
          <w:rFonts w:hint="eastAsia"/>
        </w:rPr>
        <w:t>提</w:t>
      </w:r>
      <w:r w:rsidRPr="000F4015">
        <w:rPr>
          <w:rFonts w:hint="eastAsia"/>
        </w:rPr>
        <w:t>出日から遡って</w:t>
      </w:r>
      <w:r w:rsidRPr="000F4015">
        <w:t>90日以内に発行された原本を提出</w:t>
      </w:r>
    </w:p>
    <w:p w:rsidR="000F4015" w:rsidRDefault="000F4015" w:rsidP="000F4015"/>
    <w:p w:rsidR="000F4015" w:rsidRPr="000F4015" w:rsidRDefault="000F4015" w:rsidP="000F4015">
      <w:pPr>
        <w:rPr>
          <w:lang w:val="en-GB"/>
        </w:rPr>
      </w:pPr>
      <w:r>
        <w:rPr>
          <w:rFonts w:hint="eastAsia"/>
        </w:rPr>
        <w:t>不明点は担当者までご連絡ください。</w:t>
      </w:r>
    </w:p>
    <w:sectPr w:rsidR="000F4015" w:rsidRPr="000F401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42485"/>
    <w:multiLevelType w:val="hybridMultilevel"/>
    <w:tmpl w:val="13ACEE4A"/>
    <w:lvl w:ilvl="0" w:tplc="99BEB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15"/>
    <w:rsid w:val="000F4015"/>
    <w:rsid w:val="00900B13"/>
    <w:rsid w:val="009B2EA9"/>
    <w:rsid w:val="00FC5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4E7BA"/>
  <w15:chartTrackingRefBased/>
  <w15:docId w15:val="{FF7DFECA-2D03-4BE4-B04C-35A9A2F1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57D71-1F68-47AC-B797-11F1D792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智裕</dc:creator>
  <cp:keywords/>
  <dc:description/>
  <cp:lastModifiedBy>加藤 智裕</cp:lastModifiedBy>
  <cp:revision>2</cp:revision>
  <dcterms:created xsi:type="dcterms:W3CDTF">2019-10-01T13:12:00Z</dcterms:created>
  <dcterms:modified xsi:type="dcterms:W3CDTF">2019-10-01T13:12:00Z</dcterms:modified>
</cp:coreProperties>
</file>